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2C" w:rsidRDefault="00D9572C" w:rsidP="00243EC9">
      <w:pPr>
        <w:tabs>
          <w:tab w:val="left" w:pos="2466"/>
        </w:tabs>
        <w:spacing w:after="0" w:line="240" w:lineRule="auto"/>
        <w:rPr>
          <w:b/>
          <w:sz w:val="32"/>
        </w:rPr>
      </w:pPr>
    </w:p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554663">
        <w:rPr>
          <w:b/>
          <w:sz w:val="32"/>
        </w:rPr>
        <w:t xml:space="preserve"> </w:t>
      </w:r>
      <w:r w:rsidR="00D9572C">
        <w:rPr>
          <w:b/>
          <w:sz w:val="32"/>
        </w:rPr>
        <w:t>USO IMMAGINI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D9572C" w:rsidRDefault="00D9572C" w:rsidP="00E15234">
      <w:pPr>
        <w:spacing w:after="0" w:line="240" w:lineRule="auto"/>
        <w:rPr>
          <w:sz w:val="18"/>
          <w:szCs w:val="18"/>
        </w:rPr>
      </w:pPr>
    </w:p>
    <w:p w:rsidR="00D9572C" w:rsidRDefault="00D9572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D9572C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:rsidTr="00500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821C5D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</w:t>
            </w:r>
            <w:r w:rsidR="00821C5D">
              <w:rPr>
                <w:b w:val="0"/>
                <w:color w:val="7F7F7F" w:themeColor="text1" w:themeTint="80"/>
                <w:sz w:val="18"/>
                <w:szCs w:val="16"/>
              </w:rPr>
              <w:t xml:space="preserve">ale finalità saranno trattati i miei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D12AC8" w:rsidRDefault="002B0D6C" w:rsidP="00500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</w:t>
            </w:r>
            <w:r w:rsidR="00D9572C">
              <w:rPr>
                <w:b w:val="0"/>
                <w:sz w:val="18"/>
                <w:szCs w:val="16"/>
              </w:rPr>
              <w:t xml:space="preserve">ll’Istituto potrà riprendere mediante l’ausilio di mezzi audiovisivi, nonché fotografare l’allievo, per fini strettamente connessi all’attività didattica svolta. Tali </w:t>
            </w:r>
            <w:r w:rsidR="00500887">
              <w:rPr>
                <w:b w:val="0"/>
                <w:sz w:val="18"/>
                <w:szCs w:val="16"/>
              </w:rPr>
              <w:t>immagini</w:t>
            </w:r>
            <w:r w:rsidR="00D9572C">
              <w:rPr>
                <w:b w:val="0"/>
                <w:sz w:val="18"/>
                <w:szCs w:val="16"/>
              </w:rPr>
              <w:t xml:space="preserve"> hanno l’obiettivo di documentare l’attività </w:t>
            </w:r>
            <w:r w:rsidR="00500887">
              <w:rPr>
                <w:b w:val="0"/>
                <w:sz w:val="18"/>
                <w:szCs w:val="16"/>
              </w:rPr>
              <w:t xml:space="preserve">svolta </w:t>
            </w:r>
            <w:r w:rsidR="00D9572C">
              <w:rPr>
                <w:b w:val="0"/>
                <w:sz w:val="18"/>
                <w:szCs w:val="16"/>
              </w:rPr>
              <w:t>e potranno essere riviste in ambito scolastico al fine di farne un</w:t>
            </w:r>
            <w:r w:rsidR="00500887">
              <w:rPr>
                <w:b w:val="0"/>
                <w:sz w:val="18"/>
                <w:szCs w:val="16"/>
              </w:rPr>
              <w:t>’analisi critica.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 xml:space="preserve">avverrà nell’ambito </w:t>
            </w:r>
            <w:r w:rsidR="009559E8">
              <w:rPr>
                <w:sz w:val="18"/>
                <w:szCs w:val="16"/>
              </w:rPr>
              <w:t xml:space="preserve">dei locali scolastici </w:t>
            </w:r>
            <w:r w:rsidR="00A15AB3">
              <w:rPr>
                <w:sz w:val="18"/>
                <w:szCs w:val="16"/>
              </w:rPr>
              <w:t>in modalità sia manuale che informatica.</w:t>
            </w:r>
          </w:p>
          <w:p w:rsidR="0050088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</w:t>
            </w:r>
            <w:r w:rsidR="00500887">
              <w:rPr>
                <w:sz w:val="18"/>
                <w:szCs w:val="16"/>
              </w:rPr>
              <w:t xml:space="preserve">adeguate </w:t>
            </w:r>
            <w:r>
              <w:rPr>
                <w:sz w:val="18"/>
                <w:szCs w:val="16"/>
              </w:rPr>
              <w:t xml:space="preserve">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  <w:r w:rsidR="00821C5D" w:rsidRPr="00821C5D">
              <w:rPr>
                <w:sz w:val="18"/>
                <w:szCs w:val="16"/>
              </w:rPr>
              <w:t xml:space="preserve">L’Istituto ha provveduto </w:t>
            </w:r>
            <w:r w:rsidR="00B500A6">
              <w:rPr>
                <w:sz w:val="18"/>
                <w:szCs w:val="16"/>
              </w:rPr>
              <w:t xml:space="preserve">ad </w:t>
            </w:r>
            <w:r w:rsidR="00821C5D"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 w:rsidR="00B500A6">
              <w:rPr>
                <w:sz w:val="18"/>
                <w:szCs w:val="16"/>
              </w:rPr>
              <w:t>ti dei propri utenti</w:t>
            </w:r>
            <w:r w:rsidR="00821C5D">
              <w:rPr>
                <w:sz w:val="18"/>
                <w:szCs w:val="16"/>
              </w:rPr>
              <w:t xml:space="preserve">. </w:t>
            </w:r>
          </w:p>
          <w:p w:rsidR="00A15AB3" w:rsidRPr="0029135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15234" w:rsidTr="00E15234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E15234" w:rsidRPr="00291357" w:rsidRDefault="00E15234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00887" w:rsidRDefault="00E15234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 w:rsidR="00500887"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 w:rsidR="00500887"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E15234" w:rsidRPr="00291357" w:rsidRDefault="00500887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E15234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2B0D6C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A81FFB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 w:firstRow="1" w:lastRow="0" w:firstColumn="1" w:lastColumn="0" w:noHBand="0" w:noVBand="1"/>
      </w:tblPr>
      <w:tblGrid>
        <w:gridCol w:w="6663"/>
        <w:gridCol w:w="1559"/>
        <w:gridCol w:w="1548"/>
      </w:tblGrid>
      <w:tr w:rsidR="00C55F56" w:rsidTr="002B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</w:tcPr>
          <w:p w:rsidR="00C55F56" w:rsidRDefault="00C55F56" w:rsidP="00661FB1">
            <w:pPr>
              <w:jc w:val="center"/>
            </w:pPr>
            <w:r>
              <w:lastRenderedPageBreak/>
              <w:t>RICHIESTE DI MANIFESTAZIONE DEL CONSENSO AI SENSI DELL’ART. 7 DEL REGOLAMENTO U.E.</w:t>
            </w:r>
          </w:p>
        </w:tc>
      </w:tr>
      <w:tr w:rsidR="00C55F56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C55F56" w:rsidRPr="00DC0D82" w:rsidRDefault="00C55F56" w:rsidP="00661FB1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C55F56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56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C55F56" w:rsidRPr="00DC0D82" w:rsidRDefault="00C55F56" w:rsidP="00661FB1">
            <w:pPr>
              <w:rPr>
                <w:sz w:val="12"/>
              </w:rPr>
            </w:pPr>
          </w:p>
        </w:tc>
      </w:tr>
      <w:tr w:rsidR="00C55F56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auto"/>
            </w:tcBorders>
            <w:vAlign w:val="center"/>
          </w:tcPr>
          <w:p w:rsidR="002B0D6C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:rsidR="00C55F56" w:rsidRPr="00C55F56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D6C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Pr="002B0D6C" w:rsidRDefault="002B0D6C" w:rsidP="00611B90">
            <w:pPr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D6C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Pr="002B0D6C" w:rsidRDefault="002B0D6C" w:rsidP="00611B90">
            <w:pPr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E513DD" w:rsidRPr="00E513DD" w:rsidRDefault="00E513DD" w:rsidP="00E513DD">
      <w:pPr>
        <w:spacing w:before="216"/>
        <w:jc w:val="both"/>
        <w:rPr>
          <w:sz w:val="18"/>
        </w:rPr>
      </w:pPr>
      <w:r w:rsidRPr="00E513DD">
        <w:rPr>
          <w:sz w:val="18"/>
        </w:rPr>
        <w:t xml:space="preserve">Dette dichiarazioni, se non modificate mediante successiva comunicazione scritta da presentare al </w:t>
      </w:r>
      <w:r>
        <w:rPr>
          <w:sz w:val="18"/>
        </w:rPr>
        <w:t>Dirigente S</w:t>
      </w:r>
      <w:bookmarkStart w:id="0" w:name="_GoBack"/>
      <w:bookmarkEnd w:id="0"/>
      <w:r w:rsidRPr="00E513DD">
        <w:rPr>
          <w:sz w:val="18"/>
        </w:rPr>
        <w:t>colastico, sono valide fino alla conclusione della classe terza</w:t>
      </w:r>
      <w:r w:rsidRPr="00E513DD">
        <w:rPr>
          <w:sz w:val="18"/>
        </w:rPr>
        <w:t xml:space="preserve"> della Scuola Secondaria di primo grado</w:t>
      </w:r>
      <w:r w:rsidRPr="00E513DD">
        <w:rPr>
          <w:sz w:val="18"/>
        </w:rPr>
        <w:t>.</w:t>
      </w:r>
    </w:p>
    <w:p w:rsidR="002B0D6C" w:rsidRDefault="002B0D6C" w:rsidP="00C55F56">
      <w:pPr>
        <w:spacing w:after="0" w:line="240" w:lineRule="auto"/>
        <w:rPr>
          <w:sz w:val="18"/>
          <w:szCs w:val="18"/>
        </w:rPr>
      </w:pPr>
    </w:p>
    <w:p w:rsidR="002B0D6C" w:rsidRDefault="002B0D6C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BA1010" w:rsidRDefault="00BA1010" w:rsidP="00C55F56">
      <w:pPr>
        <w:spacing w:after="0" w:line="240" w:lineRule="auto"/>
        <w:rPr>
          <w:sz w:val="18"/>
          <w:szCs w:val="18"/>
        </w:rPr>
      </w:pPr>
    </w:p>
    <w:p w:rsidR="00BA1010" w:rsidRDefault="00BA1010" w:rsidP="00C55F56">
      <w:pPr>
        <w:spacing w:after="0" w:line="240" w:lineRule="auto"/>
        <w:rPr>
          <w:sz w:val="18"/>
          <w:szCs w:val="18"/>
        </w:rPr>
      </w:pPr>
    </w:p>
    <w:p w:rsidR="00BA1010" w:rsidRDefault="00BA1010" w:rsidP="00BA101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dell’alunno………………………………………………Plesso……………………………………Classe……….Sez…………………</w:t>
      </w:r>
    </w:p>
    <w:p w:rsidR="00BA1010" w:rsidRDefault="00BA1010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</w:pPr>
    </w:p>
    <w:p w:rsidR="00C55F56" w:rsidRDefault="00C55F56" w:rsidP="00C55F56">
      <w:pPr>
        <w:spacing w:after="0" w:line="240" w:lineRule="auto"/>
      </w:pPr>
    </w:p>
    <w:p w:rsidR="00C55F56" w:rsidRPr="00C55F56" w:rsidRDefault="00C55F56" w:rsidP="00C55F56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</w:t>
      </w:r>
      <w:r w:rsidR="00E513DD">
        <w:rPr>
          <w:sz w:val="18"/>
        </w:rPr>
        <w:t>,</w:t>
      </w:r>
      <w:r w:rsidRPr="00C55F56">
        <w:rPr>
          <w:sz w:val="18"/>
        </w:rPr>
        <w:t xml:space="preserve"> si presuppone la condivisione da parte di entrambi i genitori</w:t>
      </w:r>
      <w:r>
        <w:rPr>
          <w:sz w:val="18"/>
        </w:rPr>
        <w:t>.</w:t>
      </w:r>
    </w:p>
    <w:sectPr w:rsidR="00C55F56" w:rsidRPr="00C55F56" w:rsidSect="00D063DB">
      <w:headerReference w:type="default" r:id="rId9"/>
      <w:footerReference w:type="default" r:id="rId10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17" w:rsidRDefault="00722517" w:rsidP="00C0094C">
      <w:pPr>
        <w:spacing w:after="0" w:line="240" w:lineRule="auto"/>
      </w:pPr>
      <w:r>
        <w:separator/>
      </w:r>
    </w:p>
  </w:endnote>
  <w:endnote w:type="continuationSeparator" w:id="0">
    <w:p w:rsidR="00722517" w:rsidRDefault="00722517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</w:t>
    </w:r>
    <w:proofErr w:type="spellStart"/>
    <w:r>
      <w:rPr>
        <w:color w:val="7F7F7F" w:themeColor="text1" w:themeTint="80"/>
        <w:sz w:val="16"/>
      </w:rPr>
      <w:t>Corbellini</w:t>
    </w:r>
    <w:proofErr w:type="spellEnd"/>
    <w:r>
      <w:rPr>
        <w:color w:val="7F7F7F" w:themeColor="text1" w:themeTint="80"/>
        <w:sz w:val="16"/>
      </w:rPr>
      <w:t xml:space="preserve">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17" w:rsidRDefault="00722517" w:rsidP="00C0094C">
      <w:pPr>
        <w:spacing w:after="0" w:line="240" w:lineRule="auto"/>
      </w:pPr>
      <w:r>
        <w:separator/>
      </w:r>
    </w:p>
  </w:footnote>
  <w:footnote w:type="continuationSeparator" w:id="0">
    <w:p w:rsidR="00722517" w:rsidRDefault="00722517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DB" w:rsidRPr="00306640" w:rsidRDefault="00D063DB" w:rsidP="00D063DB">
    <w:pPr>
      <w:pStyle w:val="Intestazione"/>
      <w:tabs>
        <w:tab w:val="center" w:pos="4252"/>
        <w:tab w:val="left" w:pos="5540"/>
      </w:tabs>
      <w:jc w:val="center"/>
    </w:pPr>
    <w:r>
      <w:rPr>
        <w:noProof/>
        <w:lang w:eastAsia="it-IT"/>
      </w:rPr>
      <w:drawing>
        <wp:inline distT="0" distB="0" distL="0" distR="0">
          <wp:extent cx="711200" cy="6756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3DB" w:rsidRPr="00B04855" w:rsidRDefault="00D063DB" w:rsidP="00D063DB">
    <w:pPr>
      <w:pStyle w:val="Intestazione"/>
      <w:jc w:val="center"/>
      <w:rPr>
        <w:rFonts w:ascii="Palatino Linotype" w:hAnsi="Palatino Linotype"/>
        <w:b/>
        <w:bCs/>
        <w:i/>
        <w:iCs/>
      </w:rPr>
    </w:pPr>
    <w:r w:rsidRPr="00B04855">
      <w:rPr>
        <w:rFonts w:ascii="Palatino Linotype" w:hAnsi="Palatino Linotype"/>
        <w:b/>
        <w:bCs/>
        <w:i/>
        <w:iCs/>
      </w:rPr>
      <w:t xml:space="preserve">Istituto Comprensivo “A. </w:t>
    </w:r>
    <w:proofErr w:type="spellStart"/>
    <w:r w:rsidRPr="00B04855">
      <w:rPr>
        <w:rFonts w:ascii="Palatino Linotype" w:hAnsi="Palatino Linotype"/>
        <w:b/>
        <w:bCs/>
        <w:i/>
        <w:iCs/>
      </w:rPr>
      <w:t>Rosmini</w:t>
    </w:r>
    <w:proofErr w:type="spellEnd"/>
    <w:r w:rsidRPr="00B04855">
      <w:rPr>
        <w:rFonts w:ascii="Palatino Linotype" w:hAnsi="Palatino Linotype"/>
        <w:b/>
        <w:bCs/>
        <w:i/>
        <w:iCs/>
      </w:rPr>
      <w:t>”</w:t>
    </w:r>
  </w:p>
  <w:p w:rsidR="00D063DB" w:rsidRPr="00B04855" w:rsidRDefault="00D063DB" w:rsidP="00D063DB">
    <w:pPr>
      <w:pStyle w:val="Intestazione"/>
      <w:jc w:val="center"/>
      <w:rPr>
        <w:rFonts w:ascii="Palatino Linotype" w:hAnsi="Palatino Linotype"/>
        <w:b/>
        <w:bCs/>
        <w:i/>
        <w:iCs/>
      </w:rPr>
    </w:pPr>
    <w:r w:rsidRPr="00B04855">
      <w:rPr>
        <w:rFonts w:ascii="Palatino Linotype" w:hAnsi="Palatino Linotype"/>
        <w:b/>
        <w:bCs/>
        <w:i/>
        <w:iCs/>
      </w:rPr>
      <w:t>Scu</w:t>
    </w:r>
    <w:r>
      <w:rPr>
        <w:rFonts w:ascii="Palatino Linotype" w:hAnsi="Palatino Linotype"/>
        <w:b/>
        <w:bCs/>
        <w:i/>
        <w:iCs/>
      </w:rPr>
      <w:t xml:space="preserve">ola Primaria e Secondaria di I </w:t>
    </w:r>
    <w:r w:rsidRPr="00B04855">
      <w:rPr>
        <w:rFonts w:ascii="Palatino Linotype" w:hAnsi="Palatino Linotype"/>
        <w:b/>
        <w:bCs/>
        <w:i/>
        <w:iCs/>
      </w:rPr>
      <w:t>Grado</w:t>
    </w:r>
  </w:p>
  <w:p w:rsidR="00D063DB" w:rsidRPr="00B04855" w:rsidRDefault="00D063DB" w:rsidP="00D063DB">
    <w:pPr>
      <w:pStyle w:val="Intestazione"/>
      <w:jc w:val="center"/>
      <w:rPr>
        <w:rFonts w:ascii="Palatino Linotype" w:hAnsi="Palatino Linotype"/>
        <w:b/>
        <w:bCs/>
        <w:i/>
        <w:iCs/>
      </w:rPr>
    </w:pPr>
    <w:r w:rsidRPr="00B04855">
      <w:rPr>
        <w:rFonts w:ascii="Palatino Linotype" w:hAnsi="Palatino Linotype"/>
        <w:b/>
        <w:bCs/>
        <w:i/>
        <w:iCs/>
      </w:rPr>
      <w:t>Via Mazzini, 39- 2</w:t>
    </w:r>
    <w:r>
      <w:rPr>
        <w:rFonts w:ascii="Palatino Linotype" w:hAnsi="Palatino Linotype"/>
        <w:b/>
        <w:bCs/>
        <w:i/>
        <w:iCs/>
      </w:rPr>
      <w:t xml:space="preserve">2030 Pusiano (CO)   Tel. 031/655944 - </w:t>
    </w:r>
    <w:r w:rsidRPr="00B04855">
      <w:rPr>
        <w:rFonts w:ascii="Palatino Linotype" w:hAnsi="Palatino Linotype"/>
        <w:b/>
        <w:bCs/>
        <w:i/>
        <w:iCs/>
      </w:rPr>
      <w:t>031/658729 - Fax 031/657136</w:t>
    </w:r>
  </w:p>
  <w:p w:rsidR="00D063DB" w:rsidRPr="00B04855" w:rsidRDefault="00D063DB" w:rsidP="00D063DB">
    <w:pPr>
      <w:pStyle w:val="Intestazione"/>
      <w:jc w:val="center"/>
      <w:rPr>
        <w:rFonts w:ascii="Palatino Linotype" w:hAnsi="Palatino Linotype"/>
        <w:b/>
        <w:bCs/>
        <w:i/>
        <w:iCs/>
      </w:rPr>
    </w:pPr>
    <w:r w:rsidRPr="00B04855">
      <w:rPr>
        <w:rFonts w:ascii="Palatino Linotype" w:hAnsi="Palatino Linotype"/>
        <w:b/>
        <w:bCs/>
        <w:i/>
        <w:iCs/>
      </w:rPr>
      <w:t xml:space="preserve">E-mail: </w:t>
    </w:r>
    <w:hyperlink r:id="rId2" w:history="1">
      <w:r w:rsidRPr="00B04855">
        <w:rPr>
          <w:rStyle w:val="Collegamentoipertestuale"/>
          <w:rFonts w:ascii="Palatino Linotype" w:hAnsi="Palatino Linotype"/>
          <w:b/>
          <w:bCs/>
          <w:i/>
          <w:iCs/>
        </w:rPr>
        <w:t>COIC802007@istruzione.it</w:t>
      </w:r>
    </w:hyperlink>
    <w:r w:rsidRPr="00B04855">
      <w:rPr>
        <w:rFonts w:ascii="Palatino Linotype" w:hAnsi="Palatino Linotype"/>
        <w:b/>
        <w:bCs/>
        <w:i/>
        <w:iCs/>
      </w:rPr>
      <w:t xml:space="preserve">      web: www.icrosminipusiano.gov.it</w:t>
    </w:r>
  </w:p>
  <w:p w:rsidR="00D063DB" w:rsidRPr="00B04855" w:rsidRDefault="00D063DB" w:rsidP="00D063DB">
    <w:pPr>
      <w:pStyle w:val="Intestazione"/>
      <w:jc w:val="center"/>
      <w:rPr>
        <w:rFonts w:ascii="Palatino Linotype" w:hAnsi="Palatino Linotype"/>
      </w:rPr>
    </w:pPr>
    <w:r w:rsidRPr="00B04855">
      <w:rPr>
        <w:rFonts w:ascii="Palatino Linotype" w:hAnsi="Palatino Linotype"/>
        <w:b/>
        <w:bCs/>
        <w:i/>
        <w:iCs/>
      </w:rPr>
      <w:t>Posta elettronica certificata: COIC802007@pec.istruzione.it</w:t>
    </w:r>
  </w:p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FEC"/>
    <w:rsid w:val="0008202F"/>
    <w:rsid w:val="0010425D"/>
    <w:rsid w:val="0011181B"/>
    <w:rsid w:val="0018227C"/>
    <w:rsid w:val="00243EC9"/>
    <w:rsid w:val="00250BA5"/>
    <w:rsid w:val="0027086F"/>
    <w:rsid w:val="00291357"/>
    <w:rsid w:val="002B0D6C"/>
    <w:rsid w:val="003A18AE"/>
    <w:rsid w:val="004D5C08"/>
    <w:rsid w:val="00500887"/>
    <w:rsid w:val="00554663"/>
    <w:rsid w:val="005A2972"/>
    <w:rsid w:val="00611B90"/>
    <w:rsid w:val="0062076C"/>
    <w:rsid w:val="00627550"/>
    <w:rsid w:val="00627A4D"/>
    <w:rsid w:val="006812A1"/>
    <w:rsid w:val="006F5C85"/>
    <w:rsid w:val="006F7ACA"/>
    <w:rsid w:val="00722517"/>
    <w:rsid w:val="00724CDE"/>
    <w:rsid w:val="0073715A"/>
    <w:rsid w:val="0076150C"/>
    <w:rsid w:val="007F313F"/>
    <w:rsid w:val="007F686E"/>
    <w:rsid w:val="0080152B"/>
    <w:rsid w:val="00821C5D"/>
    <w:rsid w:val="009559E8"/>
    <w:rsid w:val="009B43DA"/>
    <w:rsid w:val="009C23CF"/>
    <w:rsid w:val="009F347C"/>
    <w:rsid w:val="00A15AB3"/>
    <w:rsid w:val="00A81FFB"/>
    <w:rsid w:val="00AE1A0B"/>
    <w:rsid w:val="00B3021E"/>
    <w:rsid w:val="00B377BE"/>
    <w:rsid w:val="00B500A6"/>
    <w:rsid w:val="00B56906"/>
    <w:rsid w:val="00B863F7"/>
    <w:rsid w:val="00B870AD"/>
    <w:rsid w:val="00BA1010"/>
    <w:rsid w:val="00BA1E21"/>
    <w:rsid w:val="00C0094C"/>
    <w:rsid w:val="00C21FEC"/>
    <w:rsid w:val="00C55F56"/>
    <w:rsid w:val="00C67057"/>
    <w:rsid w:val="00C95593"/>
    <w:rsid w:val="00CF40AB"/>
    <w:rsid w:val="00D063DB"/>
    <w:rsid w:val="00D12AC8"/>
    <w:rsid w:val="00D22AC0"/>
    <w:rsid w:val="00D9572C"/>
    <w:rsid w:val="00DC0D82"/>
    <w:rsid w:val="00DC179D"/>
    <w:rsid w:val="00E15234"/>
    <w:rsid w:val="00E513DD"/>
    <w:rsid w:val="00E53C57"/>
    <w:rsid w:val="00F85843"/>
    <w:rsid w:val="00F9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A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6</cp:revision>
  <cp:lastPrinted>2018-09-10T06:43:00Z</cp:lastPrinted>
  <dcterms:created xsi:type="dcterms:W3CDTF">2018-11-19T09:05:00Z</dcterms:created>
  <dcterms:modified xsi:type="dcterms:W3CDTF">2019-09-09T11:24:00Z</dcterms:modified>
</cp:coreProperties>
</file>